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5000" w:type="pct"/>
        <w:tblInd w:w="0" w:type="dxa"/>
        <w:tblBorders>
          <w:top w:val="single" w:color="808080" w:sz="6" w:space="0"/>
          <w:left w:val="single" w:color="808080" w:sz="6" w:space="0"/>
          <w:bottom w:val="single" w:color="808080" w:sz="6" w:space="0"/>
          <w:right w:val="single" w:color="808080" w:sz="6" w:space="0"/>
          <w:insideH w:val="none" w:color="auto" w:sz="0" w:space="0"/>
          <w:insideV w:val="none" w:color="auto" w:sz="0" w:space="0"/>
        </w:tblBorders>
        <w:tblLayout w:type="autofit"/>
        <w:tblCellMar>
          <w:top w:w="15" w:type="dxa"/>
          <w:left w:w="15" w:type="dxa"/>
          <w:bottom w:w="15" w:type="dxa"/>
          <w:right w:w="15" w:type="dxa"/>
        </w:tblCellMar>
      </w:tblPr>
      <w:tblGrid>
        <w:gridCol w:w="8336"/>
      </w:tblGrid>
      <w:tr w14:paraId="5D2D7093">
        <w:tblPrEx>
          <w:tblBorders>
            <w:top w:val="single" w:color="808080" w:sz="6" w:space="0"/>
            <w:left w:val="single" w:color="808080" w:sz="6" w:space="0"/>
            <w:bottom w:val="single" w:color="808080" w:sz="6" w:space="0"/>
            <w:right w:val="single" w:color="808080" w:sz="6" w:space="0"/>
            <w:insideH w:val="none" w:color="auto" w:sz="0" w:space="0"/>
            <w:insideV w:val="none" w:color="auto" w:sz="0" w:space="0"/>
          </w:tblBorders>
          <w:tblCellMar>
            <w:top w:w="15" w:type="dxa"/>
            <w:left w:w="15" w:type="dxa"/>
            <w:bottom w:w="15" w:type="dxa"/>
            <w:right w:w="15" w:type="dxa"/>
          </w:tblCellMar>
        </w:tblPrEx>
        <w:tc>
          <w:tcPr>
            <w:tcW w:w="0" w:type="auto"/>
            <w:tcBorders>
              <w:bottom w:val="single" w:color="D3D3D3" w:sz="6" w:space="0"/>
              <w:right w:val="single" w:color="D3D3D3" w:sz="6" w:space="0"/>
            </w:tcBorders>
            <w:shd w:val="clear" w:color="auto" w:fill="EEFFF1"/>
            <w:vAlign w:val="center"/>
          </w:tcPr>
          <w:p w14:paraId="5B26AAD7">
            <w:pPr>
              <w:widowControl/>
              <w:spacing w:before="75" w:line="330" w:lineRule="atLeast"/>
              <w:jc w:val="center"/>
              <w:rPr>
                <w:rFonts w:ascii="Verdana" w:hAnsi="Verdana" w:eastAsia="宋体" w:cs="Arial"/>
                <w:color w:val="000000"/>
                <w:kern w:val="0"/>
                <w:sz w:val="24"/>
                <w:szCs w:val="24"/>
              </w:rPr>
            </w:pPr>
            <w:r>
              <w:rPr>
                <w:rFonts w:ascii="Verdana" w:hAnsi="Verdana" w:eastAsia="宋体" w:cs="Arial"/>
                <w:b/>
                <w:bCs/>
                <w:color w:val="000000"/>
                <w:kern w:val="0"/>
                <w:sz w:val="24"/>
                <w:szCs w:val="24"/>
              </w:rPr>
              <w:t>版权转让协议</w:t>
            </w:r>
            <w:r>
              <w:rPr>
                <w:rFonts w:ascii="Verdana" w:hAnsi="Verdana" w:eastAsia="宋体" w:cs="Arial"/>
                <w:color w:val="000000"/>
                <w:kern w:val="0"/>
                <w:sz w:val="24"/>
                <w:szCs w:val="24"/>
              </w:rPr>
              <w:t xml:space="preserve"> </w:t>
            </w:r>
          </w:p>
        </w:tc>
      </w:tr>
      <w:tr w14:paraId="65BD1177">
        <w:tblPrEx>
          <w:tblBorders>
            <w:top w:val="single" w:color="808080" w:sz="6" w:space="0"/>
            <w:left w:val="single" w:color="808080" w:sz="6" w:space="0"/>
            <w:bottom w:val="single" w:color="808080" w:sz="6" w:space="0"/>
            <w:right w:val="single" w:color="808080" w:sz="6" w:space="0"/>
            <w:insideH w:val="none" w:color="auto" w:sz="0" w:space="0"/>
            <w:insideV w:val="none" w:color="auto" w:sz="0" w:space="0"/>
          </w:tblBorders>
          <w:tblCellMar>
            <w:top w:w="15" w:type="dxa"/>
            <w:left w:w="15" w:type="dxa"/>
            <w:bottom w:w="15" w:type="dxa"/>
            <w:right w:w="15" w:type="dxa"/>
          </w:tblCellMar>
        </w:tblPrEx>
        <w:tc>
          <w:tcPr>
            <w:tcW w:w="0" w:type="auto"/>
            <w:tcBorders>
              <w:bottom w:val="single" w:color="D3D3D3" w:sz="6" w:space="0"/>
              <w:right w:val="single" w:color="D3D3D3" w:sz="6" w:space="0"/>
            </w:tcBorders>
            <w:shd w:val="clear" w:color="auto" w:fill="F2F9F4"/>
            <w:vAlign w:val="center"/>
          </w:tcPr>
          <w:p w14:paraId="4698DE78">
            <w:pPr>
              <w:widowControl/>
              <w:wordWrap w:val="0"/>
              <w:spacing w:before="100" w:beforeAutospacing="1" w:after="100" w:afterAutospacing="1"/>
              <w:jc w:val="left"/>
              <w:rPr>
                <w:rFonts w:hint="eastAsia" w:ascii="Verdana" w:hAnsi="Verdana" w:eastAsia="宋体" w:cs="Arial"/>
                <w:color w:val="000000"/>
                <w:kern w:val="0"/>
                <w:sz w:val="20"/>
                <w:szCs w:val="20"/>
              </w:rPr>
            </w:pPr>
            <w:r>
              <w:rPr>
                <w:rFonts w:ascii="Verdana" w:hAnsi="Verdana" w:eastAsia="宋体" w:cs="Arial"/>
                <w:color w:val="000000"/>
                <w:kern w:val="0"/>
                <w:sz w:val="24"/>
                <w:szCs w:val="24"/>
              </w:rPr>
              <w:t>论文题目</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              英文：</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              中文：</w:t>
            </w:r>
            <w:r>
              <w:rPr>
                <w:rFonts w:ascii="Verdana" w:hAnsi="Verdana" w:eastAsia="宋体" w:cs="Arial"/>
                <w:color w:val="000000"/>
                <w:kern w:val="0"/>
                <w:sz w:val="20"/>
                <w:szCs w:val="20"/>
              </w:rPr>
              <w:br w:type="textWrapping"/>
            </w:r>
            <w:r>
              <w:rPr>
                <w:rFonts w:ascii="Verdana" w:hAnsi="Verdana" w:eastAsia="宋体" w:cs="Arial"/>
                <w:color w:val="000000"/>
                <w:kern w:val="0"/>
                <w:sz w:val="24"/>
                <w:szCs w:val="24"/>
              </w:rPr>
              <w:t>论文作者</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              英文：</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              中文：</w:t>
            </w:r>
            <w:r>
              <w:rPr>
                <w:rFonts w:ascii="Verdana" w:hAnsi="Verdana" w:eastAsia="宋体" w:cs="Arial"/>
                <w:color w:val="000000"/>
                <w:kern w:val="0"/>
                <w:sz w:val="20"/>
                <w:szCs w:val="20"/>
              </w:rPr>
              <w:br w:type="textWrapping"/>
            </w:r>
            <w:r>
              <w:rPr>
                <w:rFonts w:ascii="Verdana" w:hAnsi="Verdana" w:eastAsia="宋体" w:cs="Arial"/>
                <w:color w:val="000000"/>
                <w:kern w:val="0"/>
                <w:sz w:val="24"/>
                <w:szCs w:val="24"/>
              </w:rPr>
              <w:t>单位</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              英文：</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              中文：</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作者保证拥有此文的全部版权</w:t>
            </w:r>
            <w:r>
              <w:rPr>
                <w:rFonts w:hint="eastAsia" w:ascii="Verdana" w:hAnsi="Verdana" w:eastAsia="宋体" w:cs="Arial"/>
                <w:color w:val="000000"/>
                <w:kern w:val="0"/>
                <w:sz w:val="20"/>
                <w:szCs w:val="20"/>
                <w:lang w:eastAsia="zh-CN"/>
              </w:rPr>
              <w:t>（</w:t>
            </w:r>
            <w:r>
              <w:rPr>
                <w:rFonts w:ascii="Verdana" w:hAnsi="Verdana" w:eastAsia="宋体" w:cs="Arial"/>
                <w:color w:val="000000"/>
                <w:kern w:val="0"/>
                <w:sz w:val="20"/>
                <w:szCs w:val="20"/>
              </w:rPr>
              <w:t>包括重印</w:t>
            </w:r>
            <w:r>
              <w:rPr>
                <w:rFonts w:hint="eastAsia" w:ascii="Verdana" w:hAnsi="Verdana" w:eastAsia="宋体" w:cs="Arial"/>
                <w:color w:val="000000"/>
                <w:kern w:val="0"/>
                <w:sz w:val="20"/>
                <w:szCs w:val="20"/>
                <w:lang w:eastAsia="zh-CN"/>
              </w:rPr>
              <w:t>、</w:t>
            </w:r>
            <w:r>
              <w:rPr>
                <w:rFonts w:ascii="Verdana" w:hAnsi="Verdana" w:eastAsia="宋体" w:cs="Arial"/>
                <w:color w:val="000000"/>
                <w:kern w:val="0"/>
                <w:sz w:val="20"/>
                <w:szCs w:val="20"/>
              </w:rPr>
              <w:t>翻译</w:t>
            </w:r>
            <w:r>
              <w:rPr>
                <w:rFonts w:hint="eastAsia" w:ascii="Verdana" w:hAnsi="Verdana" w:eastAsia="宋体" w:cs="Arial"/>
                <w:color w:val="000000"/>
                <w:kern w:val="0"/>
                <w:sz w:val="20"/>
                <w:szCs w:val="20"/>
                <w:lang w:eastAsia="zh-CN"/>
              </w:rPr>
              <w:t>、</w:t>
            </w:r>
            <w:r>
              <w:rPr>
                <w:rFonts w:ascii="Verdana" w:hAnsi="Verdana" w:eastAsia="宋体" w:cs="Arial"/>
                <w:color w:val="000000"/>
                <w:kern w:val="0"/>
                <w:sz w:val="20"/>
                <w:szCs w:val="20"/>
              </w:rPr>
              <w:t>科研数据</w:t>
            </w:r>
            <w:r>
              <w:rPr>
                <w:rFonts w:hint="eastAsia" w:ascii="Verdana" w:hAnsi="Verdana" w:eastAsia="宋体" w:cs="Arial"/>
                <w:color w:val="000000"/>
                <w:kern w:val="0"/>
                <w:sz w:val="20"/>
                <w:szCs w:val="20"/>
                <w:lang w:eastAsia="zh-CN"/>
              </w:rPr>
              <w:t>、</w:t>
            </w:r>
            <w:r>
              <w:rPr>
                <w:rFonts w:ascii="Verdana" w:hAnsi="Verdana" w:eastAsia="宋体" w:cs="Arial"/>
                <w:color w:val="000000"/>
                <w:kern w:val="0"/>
                <w:sz w:val="20"/>
                <w:szCs w:val="20"/>
              </w:rPr>
              <w:t>图象/音视频制作</w:t>
            </w:r>
            <w:r>
              <w:rPr>
                <w:rFonts w:hint="eastAsia" w:ascii="Verdana" w:hAnsi="Verdana" w:eastAsia="宋体" w:cs="Arial"/>
                <w:color w:val="000000"/>
                <w:kern w:val="0"/>
                <w:sz w:val="20"/>
                <w:szCs w:val="20"/>
                <w:lang w:eastAsia="zh-CN"/>
              </w:rPr>
              <w:t>、</w:t>
            </w:r>
            <w:r>
              <w:rPr>
                <w:rFonts w:ascii="Verdana" w:hAnsi="Verdana" w:eastAsia="宋体" w:cs="Arial"/>
                <w:color w:val="000000"/>
                <w:kern w:val="0"/>
                <w:sz w:val="20"/>
                <w:szCs w:val="20"/>
              </w:rPr>
              <w:t>微缩</w:t>
            </w:r>
            <w:r>
              <w:rPr>
                <w:rFonts w:hint="eastAsia" w:ascii="Verdana" w:hAnsi="Verdana" w:eastAsia="宋体" w:cs="Arial"/>
                <w:color w:val="000000"/>
                <w:kern w:val="0"/>
                <w:sz w:val="20"/>
                <w:szCs w:val="20"/>
                <w:lang w:eastAsia="zh-CN"/>
              </w:rPr>
              <w:t>、</w:t>
            </w:r>
            <w:r>
              <w:rPr>
                <w:rFonts w:ascii="Verdana" w:hAnsi="Verdana" w:eastAsia="宋体" w:cs="Arial"/>
                <w:color w:val="000000"/>
                <w:kern w:val="0"/>
                <w:sz w:val="20"/>
                <w:szCs w:val="20"/>
              </w:rPr>
              <w:t>电子制作和一切类似的重新制作</w:t>
            </w:r>
            <w:r>
              <w:rPr>
                <w:rFonts w:hint="eastAsia" w:ascii="Verdana" w:hAnsi="Verdana" w:eastAsia="宋体" w:cs="Arial"/>
                <w:color w:val="000000"/>
                <w:kern w:val="0"/>
                <w:sz w:val="20"/>
                <w:szCs w:val="20"/>
                <w:lang w:eastAsia="zh-CN"/>
              </w:rPr>
              <w:t>），</w:t>
            </w:r>
            <w:r>
              <w:rPr>
                <w:rFonts w:ascii="Verdana" w:hAnsi="Verdana" w:eastAsia="宋体" w:cs="Arial"/>
                <w:color w:val="000000"/>
                <w:kern w:val="0"/>
                <w:sz w:val="20"/>
                <w:szCs w:val="20"/>
              </w:rPr>
              <w:t>同意将该论文投稿并发表到</w:t>
            </w:r>
            <w:r>
              <w:rPr>
                <w:rFonts w:hint="eastAsia" w:ascii="Verdana" w:hAnsi="Verdana" w:eastAsia="宋体" w:cs="Arial"/>
                <w:color w:val="000000"/>
                <w:kern w:val="0"/>
                <w:sz w:val="20"/>
                <w:szCs w:val="20"/>
                <w:lang w:eastAsia="zh-CN"/>
              </w:rPr>
              <w:t>《图书馆杂志》</w:t>
            </w:r>
            <w:r>
              <w:rPr>
                <w:rFonts w:ascii="Verdana" w:hAnsi="Verdana" w:eastAsia="宋体" w:cs="Arial"/>
                <w:color w:val="000000"/>
                <w:kern w:val="0"/>
                <w:sz w:val="20"/>
                <w:szCs w:val="20"/>
              </w:rPr>
              <w:t>上。</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上述论文一旦在</w:t>
            </w:r>
            <w:r>
              <w:rPr>
                <w:rFonts w:hint="eastAsia" w:ascii="Verdana" w:hAnsi="Verdana" w:eastAsia="宋体" w:cs="Arial"/>
                <w:color w:val="000000"/>
                <w:kern w:val="0"/>
                <w:sz w:val="20"/>
                <w:szCs w:val="20"/>
                <w:lang w:eastAsia="zh-CN"/>
              </w:rPr>
              <w:t>《图书馆杂志》</w:t>
            </w:r>
            <w:r>
              <w:rPr>
                <w:rFonts w:ascii="Verdana" w:hAnsi="Verdana" w:eastAsia="宋体" w:cs="Arial"/>
                <w:color w:val="000000"/>
                <w:kern w:val="0"/>
                <w:sz w:val="20"/>
                <w:szCs w:val="20"/>
              </w:rPr>
              <w:t>发表，作者同意将该论文的版权自动转让给</w:t>
            </w:r>
            <w:r>
              <w:rPr>
                <w:rFonts w:hint="eastAsia" w:ascii="Verdana" w:hAnsi="Verdana" w:eastAsia="宋体" w:cs="Arial"/>
                <w:color w:val="000000"/>
                <w:kern w:val="0"/>
                <w:sz w:val="20"/>
                <w:szCs w:val="20"/>
                <w:lang w:eastAsia="zh-CN"/>
              </w:rPr>
              <w:t>《图书馆杂志》</w:t>
            </w:r>
            <w:r>
              <w:rPr>
                <w:rFonts w:ascii="Verdana" w:hAnsi="Verdana" w:eastAsia="宋体" w:cs="Arial"/>
                <w:color w:val="000000"/>
                <w:kern w:val="0"/>
                <w:sz w:val="20"/>
                <w:szCs w:val="20"/>
              </w:rPr>
              <w:t>编辑部，包括电子出版</w:t>
            </w:r>
            <w:r>
              <w:rPr>
                <w:rFonts w:hint="eastAsia" w:ascii="Verdana" w:hAnsi="Verdana" w:eastAsia="宋体" w:cs="Arial"/>
                <w:color w:val="000000"/>
                <w:kern w:val="0"/>
                <w:sz w:val="20"/>
                <w:szCs w:val="20"/>
              </w:rPr>
              <w:t>、</w:t>
            </w:r>
            <w:r>
              <w:rPr>
                <w:rFonts w:ascii="Verdana" w:hAnsi="Verdana" w:eastAsia="宋体" w:cs="Arial"/>
                <w:color w:val="000000"/>
                <w:kern w:val="0"/>
                <w:sz w:val="20"/>
                <w:szCs w:val="20"/>
              </w:rPr>
              <w:t>数据出版、多媒体出版</w:t>
            </w:r>
            <w:r>
              <w:rPr>
                <w:rFonts w:hint="eastAsia" w:ascii="Verdana" w:hAnsi="Verdana" w:eastAsia="宋体" w:cs="Arial"/>
                <w:color w:val="000000"/>
                <w:kern w:val="0"/>
                <w:sz w:val="20"/>
                <w:szCs w:val="20"/>
              </w:rPr>
              <w:t>、</w:t>
            </w:r>
            <w:r>
              <w:rPr>
                <w:rFonts w:ascii="Verdana" w:hAnsi="Verdana" w:eastAsia="宋体" w:cs="Arial"/>
                <w:color w:val="000000"/>
                <w:kern w:val="0"/>
                <w:sz w:val="20"/>
                <w:szCs w:val="20"/>
              </w:rPr>
              <w:t>网络出版及以其</w:t>
            </w:r>
            <w:r>
              <w:rPr>
                <w:rFonts w:hint="eastAsia" w:ascii="Verdana" w:hAnsi="Verdana" w:eastAsia="宋体" w:cs="Arial"/>
                <w:color w:val="000000"/>
                <w:kern w:val="0"/>
                <w:sz w:val="20"/>
                <w:szCs w:val="20"/>
                <w:lang w:eastAsia="zh-CN"/>
              </w:rPr>
              <w:t>他</w:t>
            </w:r>
            <w:r>
              <w:rPr>
                <w:rFonts w:ascii="Verdana" w:hAnsi="Verdana" w:eastAsia="宋体" w:cs="Arial"/>
                <w:color w:val="000000"/>
                <w:kern w:val="0"/>
                <w:sz w:val="20"/>
                <w:szCs w:val="20"/>
              </w:rPr>
              <w:t>形式出版的权利。</w:t>
            </w:r>
          </w:p>
          <w:p w14:paraId="46B70383">
            <w:pPr>
              <w:widowControl/>
              <w:wordWrap w:val="0"/>
              <w:spacing w:before="100" w:beforeAutospacing="1" w:after="100" w:afterAutospacing="1"/>
              <w:jc w:val="left"/>
              <w:rPr>
                <w:rFonts w:ascii="Verdana" w:hAnsi="Verdana" w:eastAsia="宋体" w:cs="Arial"/>
                <w:color w:val="000000"/>
                <w:kern w:val="0"/>
                <w:sz w:val="20"/>
                <w:szCs w:val="20"/>
              </w:rPr>
            </w:pPr>
            <w:r>
              <w:rPr>
                <w:rFonts w:hint="eastAsia" w:ascii="Verdana" w:hAnsi="Verdana" w:eastAsia="宋体" w:cs="Arial"/>
                <w:color w:val="000000"/>
                <w:kern w:val="0"/>
                <w:sz w:val="20"/>
                <w:szCs w:val="20"/>
              </w:rPr>
              <w:t>上述权利使用费已包含在期刊一次性所支付的稿酬中。</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作者郑重承诺该论文为原始论文，文中全部或者部分内容从来没有以任何形式在其</w:t>
            </w:r>
            <w:r>
              <w:rPr>
                <w:rFonts w:hint="eastAsia" w:ascii="Verdana" w:hAnsi="Verdana" w:eastAsia="宋体" w:cs="Arial"/>
                <w:color w:val="000000"/>
                <w:kern w:val="0"/>
                <w:sz w:val="20"/>
                <w:szCs w:val="20"/>
                <w:lang w:eastAsia="zh-CN"/>
              </w:rPr>
              <w:t>他</w:t>
            </w:r>
            <w:r>
              <w:rPr>
                <w:rFonts w:ascii="Verdana" w:hAnsi="Verdana" w:eastAsia="宋体" w:cs="Arial"/>
                <w:color w:val="000000"/>
                <w:kern w:val="0"/>
                <w:sz w:val="20"/>
                <w:szCs w:val="20"/>
              </w:rPr>
              <w:t>任何刊物上发表过，不存在重复投稿问题，不存在任何剽窃、抄袭他人的行为，不包含任何违反法律法规以及侵害他人权益的内容。</w:t>
            </w:r>
          </w:p>
          <w:p w14:paraId="44F36F4A">
            <w:pPr>
              <w:widowControl/>
              <w:wordWrap w:val="0"/>
              <w:spacing w:before="100" w:beforeAutospacing="1" w:after="100" w:afterAutospacing="1"/>
              <w:jc w:val="left"/>
              <w:rPr>
                <w:rFonts w:ascii="Verdana" w:hAnsi="Verdana" w:eastAsia="宋体" w:cs="Arial"/>
                <w:color w:val="000000"/>
                <w:kern w:val="0"/>
                <w:sz w:val="20"/>
                <w:szCs w:val="20"/>
              </w:rPr>
            </w:pPr>
            <w:r>
              <w:rPr>
                <w:rFonts w:hint="eastAsia" w:ascii="Verdana" w:hAnsi="Verdana" w:eastAsia="宋体" w:cs="Arial"/>
                <w:color w:val="000000"/>
                <w:kern w:val="0"/>
                <w:sz w:val="20"/>
                <w:szCs w:val="20"/>
              </w:rPr>
              <w:t>如本论文在研究开展或撰写过程中使用了人工智能生成内容（AIGC）工具，全体著作权人承诺：已在论文文后披露声明所用工具名称、版本、使用目的及具体内容部分；对AIGC生成的所有内容（包括文本、数据、图表、参考文献等）进行了人工验证，确保其真实、准确、无偏见；未使用AIGC撰写全文、生成核心科学结论或篡改关键图像；AIGC工具未被列为作者，全体著作权人对论文全部内容（含AIGC辅助部分）承担全部责任。</w:t>
            </w:r>
          </w:p>
          <w:p w14:paraId="3B2C93B1">
            <w:pPr>
              <w:widowControl/>
              <w:wordWrap w:val="0"/>
              <w:spacing w:before="100" w:beforeAutospacing="1" w:after="100" w:afterAutospacing="1"/>
              <w:jc w:val="left"/>
              <w:rPr>
                <w:rFonts w:ascii="Verdana" w:hAnsi="Verdana" w:eastAsia="宋体" w:cs="Arial"/>
                <w:color w:val="000000"/>
                <w:kern w:val="0"/>
                <w:sz w:val="20"/>
                <w:szCs w:val="20"/>
              </w:rPr>
            </w:pPr>
            <w:r>
              <w:rPr>
                <w:rFonts w:ascii="Verdana" w:hAnsi="Verdana" w:eastAsia="宋体" w:cs="Arial"/>
                <w:color w:val="000000"/>
                <w:kern w:val="0"/>
                <w:sz w:val="20"/>
                <w:szCs w:val="20"/>
              </w:rPr>
              <w:t>一旦发现本文涉及以上问题，编辑部为了维护科学道德规范和正常的出版秩序，有权对稿件进行退稿处理，有权在教育科研领域内以及兄弟期刊范围内对该论文以及相关作者进行实名通告批评，有权通知有关单位对主要作者进行严肃</w:t>
            </w:r>
            <w:r>
              <w:rPr>
                <w:rFonts w:hint="eastAsia" w:ascii="Verdana" w:hAnsi="Verdana" w:eastAsia="宋体" w:cs="Arial"/>
                <w:color w:val="000000"/>
                <w:kern w:val="0"/>
                <w:sz w:val="20"/>
                <w:szCs w:val="20"/>
                <w:lang w:eastAsia="zh-CN"/>
              </w:rPr>
              <w:t>处理</w:t>
            </w:r>
            <w:r>
              <w:rPr>
                <w:rFonts w:ascii="Verdana" w:hAnsi="Verdana" w:eastAsia="宋体" w:cs="Arial"/>
                <w:color w:val="000000"/>
                <w:kern w:val="0"/>
                <w:sz w:val="20"/>
                <w:szCs w:val="20"/>
              </w:rPr>
              <w:t>。</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编辑部同意作者可以在下列情况下继续使用该论文：1）申请专利；2）学术报告和讲演；3）非商业性的学术交流；4）经编辑部允许并授权的其</w:t>
            </w:r>
            <w:r>
              <w:rPr>
                <w:rFonts w:hint="eastAsia" w:ascii="Verdana" w:hAnsi="Verdana" w:eastAsia="宋体" w:cs="Arial"/>
                <w:color w:val="000000"/>
                <w:kern w:val="0"/>
                <w:sz w:val="20"/>
                <w:szCs w:val="20"/>
                <w:lang w:eastAsia="zh-CN"/>
              </w:rPr>
              <w:t>他</w:t>
            </w:r>
            <w:r>
              <w:rPr>
                <w:rFonts w:ascii="Verdana" w:hAnsi="Verdana" w:eastAsia="宋体" w:cs="Arial"/>
                <w:color w:val="000000"/>
                <w:kern w:val="0"/>
                <w:sz w:val="20"/>
                <w:szCs w:val="20"/>
              </w:rPr>
              <w:t>活动。</w:t>
            </w:r>
            <w:r>
              <w:rPr>
                <w:rFonts w:ascii="Verdana" w:hAnsi="Verdana" w:eastAsia="宋体" w:cs="Arial"/>
                <w:color w:val="000000"/>
                <w:kern w:val="0"/>
                <w:sz w:val="20"/>
                <w:szCs w:val="20"/>
              </w:rPr>
              <w:br w:type="textWrapping"/>
            </w:r>
            <w:bookmarkStart w:id="0" w:name="_GoBack"/>
            <w:bookmarkEnd w:id="0"/>
            <w:r>
              <w:rPr>
                <w:rFonts w:ascii="Verdana" w:hAnsi="Verdana" w:eastAsia="宋体" w:cs="Arial"/>
                <w:color w:val="000000"/>
                <w:kern w:val="0"/>
                <w:sz w:val="20"/>
                <w:szCs w:val="20"/>
              </w:rPr>
              <w:br w:type="textWrapping"/>
            </w:r>
          </w:p>
          <w:p w14:paraId="737968C4">
            <w:pPr>
              <w:widowControl/>
              <w:wordWrap w:val="0"/>
              <w:spacing w:before="100" w:beforeAutospacing="1" w:after="100" w:afterAutospacing="1"/>
              <w:jc w:val="left"/>
              <w:rPr>
                <w:rFonts w:ascii="Verdana" w:hAnsi="Verdana" w:eastAsia="宋体" w:cs="Arial"/>
                <w:color w:val="000000"/>
                <w:kern w:val="0"/>
                <w:sz w:val="20"/>
                <w:szCs w:val="20"/>
              </w:rPr>
            </w:pPr>
            <w:r>
              <w:rPr>
                <w:rFonts w:ascii="Verdana" w:hAnsi="Verdana" w:eastAsia="宋体" w:cs="Arial"/>
                <w:color w:val="000000"/>
                <w:kern w:val="0"/>
                <w:sz w:val="20"/>
                <w:szCs w:val="20"/>
              </w:rPr>
              <w:t>全体作者签名：</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                                                  </w:t>
            </w:r>
            <w:r>
              <w:rPr>
                <w:rFonts w:hint="eastAsia" w:ascii="Verdana" w:hAnsi="Verdana" w:eastAsia="宋体" w:cs="Arial"/>
                <w:color w:val="000000"/>
                <w:kern w:val="0"/>
                <w:sz w:val="20"/>
                <w:szCs w:val="20"/>
              </w:rPr>
              <w:t xml:space="preserve">                        </w:t>
            </w:r>
          </w:p>
          <w:p w14:paraId="61329A19">
            <w:pPr>
              <w:widowControl/>
              <w:wordWrap w:val="0"/>
              <w:spacing w:before="100" w:beforeAutospacing="1" w:after="100" w:afterAutospacing="1"/>
              <w:jc w:val="right"/>
              <w:rPr>
                <w:rFonts w:ascii="Arial" w:hAnsi="Arial" w:eastAsia="宋体" w:cs="Arial"/>
                <w:color w:val="000000"/>
                <w:kern w:val="0"/>
                <w:sz w:val="18"/>
                <w:szCs w:val="18"/>
              </w:rPr>
            </w:pPr>
            <w:r>
              <w:rPr>
                <w:rFonts w:ascii="Verdana" w:hAnsi="Verdana" w:eastAsia="宋体" w:cs="Arial"/>
                <w:color w:val="000000"/>
                <w:kern w:val="0"/>
                <w:sz w:val="20"/>
                <w:szCs w:val="20"/>
              </w:rPr>
              <w:t>    年    月     日</w:t>
            </w:r>
          </w:p>
        </w:tc>
      </w:tr>
    </w:tbl>
    <w:p w14:paraId="61E5F43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937"/>
    <w:rsid w:val="00144937"/>
    <w:rsid w:val="004C7589"/>
    <w:rsid w:val="004D6DE7"/>
    <w:rsid w:val="00651A97"/>
    <w:rsid w:val="008711D7"/>
    <w:rsid w:val="00883E24"/>
    <w:rsid w:val="00C6605C"/>
    <w:rsid w:val="00D866C5"/>
    <w:rsid w:val="1EE074AF"/>
    <w:rsid w:val="35287689"/>
    <w:rsid w:val="47CE3308"/>
    <w:rsid w:val="68EA6364"/>
    <w:rsid w:val="6AF6090A"/>
    <w:rsid w:val="6F290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Arial" w:hAnsi="Arial" w:eastAsia="宋体" w:cs="Arial"/>
      <w:color w:val="000000"/>
      <w:kern w:val="0"/>
      <w:sz w:val="18"/>
      <w:szCs w:val="18"/>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679</Words>
  <Characters>694</Characters>
  <Lines>4</Lines>
  <Paragraphs>1</Paragraphs>
  <TotalTime>4</TotalTime>
  <ScaleCrop>false</ScaleCrop>
  <LinksUpToDate>false</LinksUpToDate>
  <CharactersWithSpaces>866</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2018-03-01T07:46:00Z</dcterms:created>
  <dc:creator>lenovo</dc:creator>
  <cp:lastModifiedBy>呦哈</cp:lastModifiedBy>
  <dcterms:modified xsi:type="dcterms:W3CDTF">2026-07-08T08:23:40Z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eyJoZGlkIjoiM2JiYWU5NTJjYjY4NDM2MWVhNTJmMDViOTVhMDY3NDIiLCJ1c2VySWQiOiIxMTUxMjY0MDA3In0=</vt:lpwstr>
  </property>
  <property fmtid="{D5CDD505-2E9C-101B-9397-08002B2CF9AE}" pid="3" name="KSOProductBuildVer">
    <vt:lpwstr>2052-12.1.0.26895</vt:lpwstr>
  </property>
  <property fmtid="{D5CDD505-2E9C-101B-9397-08002B2CF9AE}" pid="4" name="ICV">
    <vt:lpwstr>5B9E75C686144BDA845C9E3B804A10F3_13</vt:lpwstr>
  </property>
</Properties>
</file>